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5B54" w:rsidRDefault="00C244C9" w:rsidP="00254B65">
      <w:pPr>
        <w:spacing w:line="276" w:lineRule="auto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33.25pt">
            <v:imagedata r:id="rId8" o:title="主"/>
          </v:shape>
        </w:pict>
      </w:r>
    </w:p>
    <w:p w:rsidR="00951C07" w:rsidRDefault="00D1340F" w:rsidP="00254B65">
      <w:pPr>
        <w:spacing w:line="276" w:lineRule="auto"/>
      </w:pPr>
      <w:r>
        <w:rPr>
          <w:rFonts w:hint="eastAsia"/>
        </w:rPr>
        <w:t>金漬</w:t>
      </w:r>
    </w:p>
    <w:p w:rsidR="00951C07" w:rsidRDefault="00645B54" w:rsidP="00254B65">
      <w:pPr>
        <w:spacing w:line="276" w:lineRule="auto"/>
      </w:pPr>
      <w:r>
        <w:rPr>
          <w:rFonts w:hint="eastAsia"/>
        </w:rPr>
        <w:t>組員</w:t>
      </w:r>
      <w:r>
        <w:rPr>
          <w:rFonts w:hint="eastAsia"/>
        </w:rPr>
        <w:t xml:space="preserve">: </w:t>
      </w:r>
      <w:r w:rsidR="00D1340F">
        <w:rPr>
          <w:rFonts w:hint="eastAsia"/>
        </w:rPr>
        <w:t>莊雯淇</w:t>
      </w:r>
      <w:r>
        <w:rPr>
          <w:rFonts w:hint="eastAsia"/>
        </w:rPr>
        <w:t xml:space="preserve"> / </w:t>
      </w:r>
      <w:r w:rsidR="00D1340F">
        <w:rPr>
          <w:rFonts w:hint="eastAsia"/>
        </w:rPr>
        <w:t>陳姿穎</w:t>
      </w:r>
      <w:r>
        <w:rPr>
          <w:rFonts w:hint="eastAsia"/>
        </w:rPr>
        <w:t xml:space="preserve"> / </w:t>
      </w:r>
      <w:r w:rsidR="00D1340F">
        <w:rPr>
          <w:rFonts w:hint="eastAsia"/>
        </w:rPr>
        <w:t>林承慧</w:t>
      </w:r>
      <w:r w:rsidR="00D1340F">
        <w:rPr>
          <w:rFonts w:hint="eastAsia"/>
        </w:rPr>
        <w:t xml:space="preserve"> / </w:t>
      </w:r>
      <w:proofErr w:type="gramStart"/>
      <w:r w:rsidR="00D1340F">
        <w:rPr>
          <w:rFonts w:hint="eastAsia"/>
        </w:rPr>
        <w:t>趙致本</w:t>
      </w:r>
      <w:proofErr w:type="gramEnd"/>
    </w:p>
    <w:p w:rsidR="00E96B2D" w:rsidRPr="0081403B" w:rsidRDefault="00243047" w:rsidP="00E96B2D">
      <w:pPr>
        <w:spacing w:line="276" w:lineRule="auto"/>
      </w:pPr>
      <w:r>
        <w:rPr>
          <w:rFonts w:hint="eastAsia"/>
        </w:rPr>
        <w:t>眼睛</w:t>
      </w:r>
      <w:r>
        <w:rPr>
          <w:rFonts w:hint="eastAsia"/>
        </w:rPr>
        <w:t xml:space="preserve">: </w:t>
      </w:r>
      <w:r w:rsidR="00E96B2D">
        <w:rPr>
          <w:rFonts w:hint="eastAsia"/>
        </w:rPr>
        <w:t xml:space="preserve">2387_0001 </w:t>
      </w:r>
      <w:r w:rsidR="00E96B2D">
        <w:rPr>
          <w:rFonts w:hint="eastAsia"/>
        </w:rPr>
        <w:t>，</w:t>
      </w:r>
      <w:r w:rsidR="00E96B2D">
        <w:rPr>
          <w:rFonts w:hint="eastAsia"/>
        </w:rPr>
        <w:t xml:space="preserve">2403_0000 </w:t>
      </w:r>
      <w:r w:rsidR="00E96B2D">
        <w:rPr>
          <w:rFonts w:hint="eastAsia"/>
        </w:rPr>
        <w:t>，</w:t>
      </w:r>
      <w:r w:rsidR="00E96B2D">
        <w:rPr>
          <w:rFonts w:hint="eastAsia"/>
        </w:rPr>
        <w:t xml:space="preserve">2403_0001 </w:t>
      </w:r>
      <w:r w:rsidR="00E96B2D">
        <w:rPr>
          <w:rFonts w:hint="eastAsia"/>
        </w:rPr>
        <w:t>，</w:t>
      </w:r>
      <w:r w:rsidR="00E96B2D">
        <w:rPr>
          <w:rFonts w:hint="eastAsia"/>
        </w:rPr>
        <w:t xml:space="preserve">2447_0000 </w:t>
      </w:r>
      <w:r w:rsidR="00E96B2D">
        <w:rPr>
          <w:rFonts w:hint="eastAsia"/>
        </w:rPr>
        <w:t>，</w:t>
      </w:r>
      <w:r w:rsidR="00E96B2D">
        <w:rPr>
          <w:rFonts w:hint="eastAsia"/>
        </w:rPr>
        <w:t xml:space="preserve">2458_0000 </w:t>
      </w:r>
      <w:r w:rsidR="00E96B2D">
        <w:rPr>
          <w:rFonts w:hint="eastAsia"/>
        </w:rPr>
        <w:t>，</w:t>
      </w:r>
      <w:r w:rsidR="00E96B2D">
        <w:rPr>
          <w:rFonts w:hint="eastAsia"/>
        </w:rPr>
        <w:t xml:space="preserve">2458_0001 </w:t>
      </w:r>
      <w:r w:rsidR="00E96B2D">
        <w:rPr>
          <w:rFonts w:hint="eastAsia"/>
        </w:rPr>
        <w:t>，</w:t>
      </w:r>
      <w:r w:rsidR="00E96B2D">
        <w:rPr>
          <w:rFonts w:hint="eastAsia"/>
        </w:rPr>
        <w:t xml:space="preserve">2496_0000 </w:t>
      </w:r>
      <w:r w:rsidR="00E96B2D">
        <w:rPr>
          <w:rFonts w:hint="eastAsia"/>
        </w:rPr>
        <w:t>，</w:t>
      </w:r>
      <w:r w:rsidR="00E96B2D">
        <w:rPr>
          <w:rFonts w:hint="eastAsia"/>
        </w:rPr>
        <w:t xml:space="preserve">2560_0000 </w:t>
      </w:r>
      <w:r w:rsidR="00E96B2D">
        <w:rPr>
          <w:rFonts w:hint="eastAsia"/>
        </w:rPr>
        <w:t>，</w:t>
      </w:r>
      <w:r w:rsidR="00E96B2D">
        <w:rPr>
          <w:rFonts w:hint="eastAsia"/>
        </w:rPr>
        <w:t xml:space="preserve">2566_0001 </w:t>
      </w:r>
      <w:r w:rsidR="00E96B2D">
        <w:rPr>
          <w:rFonts w:hint="eastAsia"/>
        </w:rPr>
        <w:t>，</w:t>
      </w:r>
      <w:r w:rsidR="00E96B2D">
        <w:rPr>
          <w:rFonts w:hint="eastAsia"/>
        </w:rPr>
        <w:t xml:space="preserve">2678_0000 </w:t>
      </w:r>
      <w:r w:rsidR="00E96B2D">
        <w:rPr>
          <w:rFonts w:hint="eastAsia"/>
        </w:rPr>
        <w:t>，</w:t>
      </w:r>
      <w:r w:rsidR="00E96B2D">
        <w:t>2574_0001</w:t>
      </w:r>
    </w:p>
    <w:p w:rsidR="00AF6FA0" w:rsidRDefault="00512230" w:rsidP="00254B65">
      <w:pPr>
        <w:spacing w:line="276" w:lineRule="auto"/>
      </w:pPr>
      <w:r>
        <w:rPr>
          <w:rFonts w:hint="eastAsia"/>
        </w:rPr>
        <w:t>「</w:t>
      </w:r>
      <w:proofErr w:type="gramStart"/>
      <w:r>
        <w:rPr>
          <w:rFonts w:hint="eastAsia"/>
        </w:rPr>
        <w:t>金漬</w:t>
      </w:r>
      <w:proofErr w:type="gramEnd"/>
      <w:r>
        <w:rPr>
          <w:rFonts w:hint="eastAsia"/>
        </w:rPr>
        <w:t>」是推廣台灣有機醬菜的品牌，挑選各地</w:t>
      </w:r>
      <w:r w:rsidRPr="00512230">
        <w:rPr>
          <w:rFonts w:hint="eastAsia"/>
        </w:rPr>
        <w:t>有機食材作為產品。視覺呈現出純樸、天然意象，</w:t>
      </w:r>
      <w:r>
        <w:rPr>
          <w:rFonts w:hint="eastAsia"/>
        </w:rPr>
        <w:t>結合台灣早期特色，展現出</w:t>
      </w:r>
      <w:r w:rsidRPr="00512230">
        <w:rPr>
          <w:rFonts w:hint="eastAsia"/>
        </w:rPr>
        <w:t>屬於台灣味的醬菜。</w:t>
      </w:r>
      <w:r w:rsidR="00C244C9">
        <w:pict>
          <v:shape id="_x0000_i1026" type="#_x0000_t75" style="width:414.75pt;height:252pt">
            <v:imagedata r:id="rId9" o:title="1"/>
          </v:shape>
        </w:pict>
      </w:r>
    </w:p>
    <w:p w:rsidR="007326EB" w:rsidRPr="007326EB" w:rsidRDefault="007326EB" w:rsidP="007326EB">
      <w:pPr>
        <w:spacing w:line="276" w:lineRule="auto"/>
        <w:rPr>
          <w:b/>
        </w:rPr>
      </w:pPr>
      <w:r w:rsidRPr="007326EB">
        <w:rPr>
          <w:rFonts w:hint="eastAsia"/>
          <w:b/>
        </w:rPr>
        <w:t>包裝設計</w:t>
      </w:r>
    </w:p>
    <w:p w:rsidR="006E21AA" w:rsidRPr="009F4B4C" w:rsidRDefault="006E21AA" w:rsidP="006E21AA">
      <w:pPr>
        <w:spacing w:line="276" w:lineRule="auto"/>
      </w:pPr>
      <w:r>
        <w:rPr>
          <w:rFonts w:hint="eastAsia"/>
        </w:rPr>
        <w:t>台</w:t>
      </w:r>
      <w:r w:rsidR="00A34435">
        <w:rPr>
          <w:rFonts w:hint="eastAsia"/>
        </w:rPr>
        <w:t>灣早期沒有塑膠袋的時代，人們會運用布包裹住物品來做為運送方式，所以我們採用布包的形式作為主包裝</w:t>
      </w:r>
      <w:r>
        <w:rPr>
          <w:rFonts w:hint="eastAsia"/>
        </w:rPr>
        <w:t>呈現，自然樸實</w:t>
      </w:r>
      <w:r w:rsidR="00512230">
        <w:rPr>
          <w:rFonts w:hint="eastAsia"/>
        </w:rPr>
        <w:t>的</w:t>
      </w:r>
      <w:r>
        <w:rPr>
          <w:rFonts w:hint="eastAsia"/>
        </w:rPr>
        <w:t>外在，更能貼近家鄉</w:t>
      </w:r>
      <w:r w:rsidR="00A34435">
        <w:rPr>
          <w:rFonts w:hint="eastAsia"/>
        </w:rPr>
        <w:t>味道</w:t>
      </w:r>
      <w:r>
        <w:rPr>
          <w:rFonts w:hint="eastAsia"/>
        </w:rPr>
        <w:t>。</w:t>
      </w:r>
    </w:p>
    <w:p w:rsidR="00A82DE8" w:rsidRDefault="00C244C9" w:rsidP="00254B65">
      <w:pPr>
        <w:spacing w:line="276" w:lineRule="auto"/>
      </w:pPr>
      <w:r>
        <w:lastRenderedPageBreak/>
        <w:pict>
          <v:shape id="_x0000_i1027" type="#_x0000_t75" style="width:414.75pt;height:254.25pt">
            <v:imagedata r:id="rId10" o:title="2"/>
          </v:shape>
        </w:pict>
      </w:r>
    </w:p>
    <w:p w:rsidR="00A34435" w:rsidRDefault="00A34435" w:rsidP="00A34435">
      <w:pPr>
        <w:spacing w:line="276" w:lineRule="auto"/>
      </w:pPr>
      <w:r>
        <w:rPr>
          <w:rFonts w:hint="eastAsia"/>
        </w:rPr>
        <w:t>而在台灣早期</w:t>
      </w:r>
      <w:r>
        <w:rPr>
          <w:rFonts w:hint="eastAsia"/>
        </w:rPr>
        <w:t>交通不便利</w:t>
      </w:r>
      <w:r>
        <w:rPr>
          <w:rFonts w:hint="eastAsia"/>
        </w:rPr>
        <w:t>、資訊不發達的生活中，</w:t>
      </w:r>
      <w:r>
        <w:rPr>
          <w:rFonts w:hint="eastAsia"/>
        </w:rPr>
        <w:t>火車成了最常見的交通工具，也是人們聯繫感情的橋樑，</w:t>
      </w:r>
      <w:r>
        <w:rPr>
          <w:rFonts w:hint="eastAsia"/>
        </w:rPr>
        <w:t>我們則</w:t>
      </w:r>
      <w:r>
        <w:rPr>
          <w:rFonts w:hint="eastAsia"/>
        </w:rPr>
        <w:t>運用火車票的形式</w:t>
      </w:r>
      <w:r>
        <w:rPr>
          <w:rFonts w:hint="eastAsia"/>
        </w:rPr>
        <w:t>結合醬菜上的吊牌，更能勾勒出</w:t>
      </w:r>
      <w:r>
        <w:rPr>
          <w:rFonts w:hint="eastAsia"/>
        </w:rPr>
        <w:t>時代的回憶。</w:t>
      </w:r>
    </w:p>
    <w:p w:rsidR="00A82DE8" w:rsidRDefault="00C244C9" w:rsidP="00254B65">
      <w:pPr>
        <w:spacing w:line="276" w:lineRule="auto"/>
        <w:rPr>
          <w:b/>
        </w:rPr>
      </w:pPr>
      <w:r>
        <w:rPr>
          <w:b/>
        </w:rPr>
        <w:pict>
          <v:shape id="_x0000_i1028" type="#_x0000_t75" style="width:414.75pt;height:279pt">
            <v:imagedata r:id="rId11" o:title="3_大圖"/>
          </v:shape>
        </w:pict>
      </w:r>
    </w:p>
    <w:p w:rsidR="00E33A54" w:rsidRDefault="00A82DE8" w:rsidP="00E33A54">
      <w:pPr>
        <w:spacing w:line="276" w:lineRule="auto"/>
        <w:rPr>
          <w:b/>
        </w:rPr>
      </w:pPr>
      <w:r w:rsidRPr="00A82DE8">
        <w:rPr>
          <w:rFonts w:hint="eastAsia"/>
          <w:b/>
        </w:rPr>
        <w:t>(</w:t>
      </w:r>
      <w:r w:rsidRPr="00A82DE8">
        <w:rPr>
          <w:rFonts w:hint="eastAsia"/>
          <w:b/>
        </w:rPr>
        <w:t>大圖</w:t>
      </w:r>
      <w:r w:rsidRPr="00A82DE8">
        <w:rPr>
          <w:rFonts w:hint="eastAsia"/>
          <w:b/>
        </w:rPr>
        <w:t>)</w:t>
      </w:r>
    </w:p>
    <w:p w:rsidR="00E96B2D" w:rsidRDefault="00E96B2D" w:rsidP="00E33A54">
      <w:pPr>
        <w:spacing w:line="276" w:lineRule="auto"/>
        <w:rPr>
          <w:b/>
        </w:rPr>
      </w:pPr>
    </w:p>
    <w:p w:rsidR="00E96B2D" w:rsidRPr="00A82DE8" w:rsidRDefault="00E96B2D" w:rsidP="00E33A54">
      <w:pPr>
        <w:spacing w:line="276" w:lineRule="auto"/>
        <w:rPr>
          <w:b/>
        </w:rPr>
      </w:pPr>
    </w:p>
    <w:p w:rsidR="00951C07" w:rsidRDefault="00A34435" w:rsidP="00254B65">
      <w:pPr>
        <w:spacing w:line="276" w:lineRule="auto"/>
        <w:rPr>
          <w:b/>
        </w:rPr>
      </w:pPr>
      <w:r>
        <w:rPr>
          <w:b/>
        </w:rPr>
        <w:lastRenderedPageBreak/>
        <w:pict>
          <v:shape id="_x0000_i1030" type="#_x0000_t75" style="width:414.75pt;height:270pt">
            <v:imagedata r:id="rId12" o:title="4"/>
          </v:shape>
        </w:pict>
      </w:r>
      <w:r>
        <w:rPr>
          <w:b/>
        </w:rPr>
        <w:pict>
          <v:shape id="_x0000_i1031" type="#_x0000_t75" style="width:414.75pt;height:277.5pt">
            <v:imagedata r:id="rId13" o:title="5"/>
          </v:shape>
        </w:pict>
      </w:r>
      <w:bookmarkStart w:id="0" w:name="_GoBack"/>
      <w:bookmarkEnd w:id="0"/>
      <w:r>
        <w:rPr>
          <w:b/>
        </w:rPr>
        <w:lastRenderedPageBreak/>
        <w:pict>
          <v:shape id="_x0000_i1029" type="#_x0000_t75" style="width:414.75pt;height:525pt">
            <v:imagedata r:id="rId14" o:title="6"/>
          </v:shape>
        </w:pict>
      </w:r>
    </w:p>
    <w:p w:rsidR="00E96B2D" w:rsidRPr="00E33A54" w:rsidRDefault="00E96B2D" w:rsidP="00254B65">
      <w:pPr>
        <w:spacing w:line="276" w:lineRule="auto"/>
        <w:rPr>
          <w:b/>
        </w:rPr>
      </w:pPr>
    </w:p>
    <w:sectPr w:rsidR="00E96B2D" w:rsidRPr="00E33A5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44C9" w:rsidRDefault="00C244C9" w:rsidP="00243047">
      <w:r>
        <w:separator/>
      </w:r>
    </w:p>
  </w:endnote>
  <w:endnote w:type="continuationSeparator" w:id="0">
    <w:p w:rsidR="00C244C9" w:rsidRDefault="00C244C9" w:rsidP="00243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44C9" w:rsidRDefault="00C244C9" w:rsidP="00243047">
      <w:r>
        <w:separator/>
      </w:r>
    </w:p>
  </w:footnote>
  <w:footnote w:type="continuationSeparator" w:id="0">
    <w:p w:rsidR="00C244C9" w:rsidRDefault="00C244C9" w:rsidP="0024304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5B54"/>
    <w:rsid w:val="000407E3"/>
    <w:rsid w:val="000629F3"/>
    <w:rsid w:val="00243047"/>
    <w:rsid w:val="00254B65"/>
    <w:rsid w:val="002A5F8E"/>
    <w:rsid w:val="003064C6"/>
    <w:rsid w:val="00431286"/>
    <w:rsid w:val="004B48C7"/>
    <w:rsid w:val="004D33E1"/>
    <w:rsid w:val="004F4A58"/>
    <w:rsid w:val="00512230"/>
    <w:rsid w:val="005C4F75"/>
    <w:rsid w:val="00640A45"/>
    <w:rsid w:val="00644EB9"/>
    <w:rsid w:val="00645B54"/>
    <w:rsid w:val="00687E85"/>
    <w:rsid w:val="006A2DB7"/>
    <w:rsid w:val="006E21AA"/>
    <w:rsid w:val="007326EB"/>
    <w:rsid w:val="0081403B"/>
    <w:rsid w:val="008D792C"/>
    <w:rsid w:val="009470FE"/>
    <w:rsid w:val="00951C07"/>
    <w:rsid w:val="00953D0C"/>
    <w:rsid w:val="009F4B4C"/>
    <w:rsid w:val="00A047CA"/>
    <w:rsid w:val="00A25831"/>
    <w:rsid w:val="00A34435"/>
    <w:rsid w:val="00A55D23"/>
    <w:rsid w:val="00A82DE8"/>
    <w:rsid w:val="00A83DCF"/>
    <w:rsid w:val="00AF6FA0"/>
    <w:rsid w:val="00B66885"/>
    <w:rsid w:val="00C244C9"/>
    <w:rsid w:val="00CD6F2E"/>
    <w:rsid w:val="00D1340F"/>
    <w:rsid w:val="00D77D29"/>
    <w:rsid w:val="00D95CFB"/>
    <w:rsid w:val="00DF336F"/>
    <w:rsid w:val="00E33A54"/>
    <w:rsid w:val="00E96B2D"/>
    <w:rsid w:val="00ED11B8"/>
    <w:rsid w:val="00FC6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51C07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243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304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3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3047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D1340F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D1340F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51C07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243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304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30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3047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D1340F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D1340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88E0EB-5718-45EA-A30C-FAEEC0CA20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4</Pages>
  <Words>58</Words>
  <Characters>332</Characters>
  <Application>Microsoft Office Word</Application>
  <DocSecurity>0</DocSecurity>
  <Lines>2</Lines>
  <Paragraphs>1</Paragraphs>
  <ScaleCrop>false</ScaleCrop>
  <Company>Microsoft</Company>
  <LinksUpToDate>false</LinksUpToDate>
  <CharactersWithSpaces>389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Jia-Yu Lu</dc:creator>
  <cp:keywords/>
  <dc:description/>
  <cp:lastModifiedBy>linshiyan</cp:lastModifiedBy>
  <cp:revision>7</cp:revision>
  <dcterms:created xsi:type="dcterms:W3CDTF">2019-04-08T12:37:00Z</dcterms:created>
  <dcterms:modified xsi:type="dcterms:W3CDTF">2019-04-19T18:22:00Z</dcterms:modified>
</cp:coreProperties>
</file>